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D27FA" w14:textId="231D95D6" w:rsidR="00D16402" w:rsidRPr="0041212B" w:rsidRDefault="00E645EC" w:rsidP="00E64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12B">
        <w:rPr>
          <w:rFonts w:ascii="Times New Roman" w:hAnsi="Times New Roman" w:cs="Times New Roman"/>
          <w:b/>
          <w:sz w:val="24"/>
          <w:szCs w:val="24"/>
        </w:rPr>
        <w:t>W</w:t>
      </w:r>
      <w:r w:rsidR="0058698E">
        <w:rPr>
          <w:rFonts w:ascii="Times New Roman" w:hAnsi="Times New Roman" w:cs="Times New Roman"/>
          <w:b/>
          <w:sz w:val="24"/>
          <w:szCs w:val="24"/>
        </w:rPr>
        <w:t>ESTCOMM</w:t>
      </w:r>
      <w:r w:rsidRPr="0041212B">
        <w:rPr>
          <w:rFonts w:ascii="Times New Roman" w:hAnsi="Times New Roman" w:cs="Times New Roman"/>
          <w:b/>
          <w:sz w:val="24"/>
          <w:szCs w:val="24"/>
        </w:rPr>
        <w:t xml:space="preserve"> Finance Committee</w:t>
      </w:r>
    </w:p>
    <w:p w14:paraId="1B23815B" w14:textId="226C0275" w:rsidR="00E645EC" w:rsidRPr="0041212B" w:rsidRDefault="00E645EC" w:rsidP="00E64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12B">
        <w:rPr>
          <w:rFonts w:ascii="Times New Roman" w:hAnsi="Times New Roman" w:cs="Times New Roman"/>
          <w:b/>
          <w:sz w:val="24"/>
          <w:szCs w:val="24"/>
        </w:rPr>
        <w:t>Meeting Agenda</w:t>
      </w:r>
    </w:p>
    <w:p w14:paraId="24A71514" w14:textId="12BF04F7" w:rsidR="006A243F" w:rsidRPr="0041212B" w:rsidRDefault="006A243F" w:rsidP="00E64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12B">
        <w:rPr>
          <w:rFonts w:ascii="Times New Roman" w:hAnsi="Times New Roman" w:cs="Times New Roman"/>
          <w:b/>
          <w:sz w:val="24"/>
          <w:szCs w:val="24"/>
        </w:rPr>
        <w:t>Remote Meeting via Zoom</w:t>
      </w:r>
    </w:p>
    <w:p w14:paraId="3C264A50" w14:textId="16E49DA0" w:rsidR="00E645EC" w:rsidRPr="0041212B" w:rsidRDefault="00C82EA0" w:rsidP="00E64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12</w:t>
      </w:r>
      <w:r w:rsidR="00DA6867">
        <w:rPr>
          <w:rFonts w:ascii="Times New Roman" w:hAnsi="Times New Roman" w:cs="Times New Roman"/>
          <w:b/>
          <w:sz w:val="24"/>
          <w:szCs w:val="24"/>
        </w:rPr>
        <w:t>, 2024</w:t>
      </w:r>
    </w:p>
    <w:p w14:paraId="57B3E733" w14:textId="4EFA1331" w:rsidR="00E645EC" w:rsidRPr="0041212B" w:rsidRDefault="00C82EA0" w:rsidP="00FB2F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A6867">
        <w:rPr>
          <w:rFonts w:ascii="Times New Roman" w:hAnsi="Times New Roman" w:cs="Times New Roman"/>
          <w:b/>
          <w:sz w:val="24"/>
          <w:szCs w:val="24"/>
        </w:rPr>
        <w:t>:00</w:t>
      </w:r>
      <w:r w:rsidR="00FB2F56" w:rsidRPr="0041212B">
        <w:rPr>
          <w:rFonts w:ascii="Times New Roman" w:hAnsi="Times New Roman" w:cs="Times New Roman"/>
          <w:b/>
          <w:sz w:val="24"/>
          <w:szCs w:val="24"/>
        </w:rPr>
        <w:t>pm</w:t>
      </w:r>
    </w:p>
    <w:p w14:paraId="2BB982EB" w14:textId="77777777" w:rsidR="00E645EC" w:rsidRDefault="00E645EC" w:rsidP="00E645EC">
      <w:pPr>
        <w:spacing w:after="0"/>
        <w:rPr>
          <w:rFonts w:ascii="Times New Roman" w:hAnsi="Times New Roman" w:cs="Times New Roman"/>
        </w:rPr>
      </w:pPr>
    </w:p>
    <w:p w14:paraId="06E040B9" w14:textId="77777777" w:rsidR="00E645EC" w:rsidRDefault="00E645EC" w:rsidP="00E645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of Meeting: Finance Committee Meeting</w:t>
      </w:r>
    </w:p>
    <w:p w14:paraId="641FBA65" w14:textId="7AB0D66B" w:rsidR="00E645EC" w:rsidRDefault="00E645EC" w:rsidP="00E645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Facilitator: </w:t>
      </w:r>
      <w:r w:rsidR="001A2A9A">
        <w:rPr>
          <w:rFonts w:ascii="Times New Roman" w:hAnsi="Times New Roman" w:cs="Times New Roman"/>
        </w:rPr>
        <w:t>Marie Laflamme</w:t>
      </w:r>
      <w:r w:rsidR="006A243F">
        <w:rPr>
          <w:rFonts w:ascii="Times New Roman" w:hAnsi="Times New Roman" w:cs="Times New Roman"/>
        </w:rPr>
        <w:t xml:space="preserve"> </w:t>
      </w:r>
    </w:p>
    <w:p w14:paraId="37891161" w14:textId="2F107113" w:rsidR="00A218C1" w:rsidRDefault="00E645EC" w:rsidP="00A218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Invitees/Committee Members: </w:t>
      </w:r>
      <w:r w:rsidR="00BB7ECA">
        <w:rPr>
          <w:rFonts w:ascii="Times New Roman" w:hAnsi="Times New Roman" w:cs="Times New Roman"/>
        </w:rPr>
        <w:t>Ian Coddington</w:t>
      </w:r>
      <w:r>
        <w:rPr>
          <w:rFonts w:ascii="Times New Roman" w:hAnsi="Times New Roman" w:cs="Times New Roman"/>
        </w:rPr>
        <w:t xml:space="preserve">, Marie T. Laflamme, Jamie Farnum, </w:t>
      </w:r>
      <w:r w:rsidR="006C4A21">
        <w:rPr>
          <w:rFonts w:ascii="Times New Roman" w:hAnsi="Times New Roman" w:cs="Times New Roman"/>
        </w:rPr>
        <w:t>Kim Collins,</w:t>
      </w:r>
      <w:r w:rsidR="00B07F49">
        <w:rPr>
          <w:rFonts w:ascii="Times New Roman" w:hAnsi="Times New Roman" w:cs="Times New Roman"/>
        </w:rPr>
        <w:t xml:space="preserve"> Kim D’Amato,</w:t>
      </w:r>
      <w:r w:rsidR="006C4A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Erin Hastings,</w:t>
      </w:r>
      <w:r w:rsidR="006C02A8">
        <w:rPr>
          <w:rFonts w:ascii="Times New Roman" w:hAnsi="Times New Roman" w:cs="Times New Roman"/>
        </w:rPr>
        <w:t xml:space="preserve"> Wendy Graves</w:t>
      </w:r>
    </w:p>
    <w:p w14:paraId="2B3DF82B" w14:textId="77777777" w:rsidR="003D7D89" w:rsidRDefault="003D7D89" w:rsidP="003D7D89">
      <w:pPr>
        <w:spacing w:after="0"/>
        <w:rPr>
          <w:rFonts w:ascii="Times New Roman" w:hAnsi="Times New Roman" w:cs="Times New Roman"/>
        </w:rPr>
      </w:pPr>
    </w:p>
    <w:p w14:paraId="0FABD9DC" w14:textId="77777777" w:rsidR="00C82EA0" w:rsidRDefault="00C82EA0" w:rsidP="003D7D89">
      <w:pPr>
        <w:spacing w:after="0"/>
        <w:rPr>
          <w:rFonts w:ascii="Times New Roman" w:hAnsi="Times New Roman" w:cs="Times New Roman"/>
        </w:rPr>
      </w:pPr>
      <w:r w:rsidRPr="00C82EA0">
        <w:rPr>
          <w:rFonts w:ascii="Times New Roman" w:hAnsi="Times New Roman" w:cs="Times New Roman"/>
        </w:rPr>
        <w:t>Join Zoom Meeting</w:t>
      </w:r>
      <w:r w:rsidRPr="00C82EA0">
        <w:rPr>
          <w:rFonts w:ascii="Times New Roman" w:hAnsi="Times New Roman" w:cs="Times New Roman"/>
        </w:rPr>
        <w:br/>
      </w:r>
      <w:hyperlink r:id="rId5" w:tgtFrame="_top" w:history="1">
        <w:r w:rsidRPr="00C82EA0">
          <w:rPr>
            <w:rStyle w:val="Hyperlink"/>
            <w:rFonts w:ascii="Times New Roman" w:hAnsi="Times New Roman" w:cs="Times New Roman"/>
          </w:rPr>
          <w:t>https://us06web.zoom.us/j/85985127067?pwd=fFp8ZJ8bg6ojNC8fvYGs3aEaSmfREB.1</w:t>
        </w:r>
      </w:hyperlink>
      <w:r w:rsidRPr="00C82EA0">
        <w:rPr>
          <w:rFonts w:ascii="Times New Roman" w:hAnsi="Times New Roman" w:cs="Times New Roman"/>
        </w:rPr>
        <w:br/>
      </w:r>
      <w:r w:rsidRPr="00C82EA0">
        <w:rPr>
          <w:rFonts w:ascii="Times New Roman" w:hAnsi="Times New Roman" w:cs="Times New Roman"/>
        </w:rPr>
        <w:br/>
      </w:r>
      <w:proofErr w:type="spellStart"/>
      <w:r w:rsidRPr="00C82EA0">
        <w:rPr>
          <w:rFonts w:ascii="Times New Roman" w:hAnsi="Times New Roman" w:cs="Times New Roman"/>
        </w:rPr>
        <w:t>Meeting</w:t>
      </w:r>
      <w:proofErr w:type="spellEnd"/>
      <w:r w:rsidRPr="00C82EA0">
        <w:rPr>
          <w:rFonts w:ascii="Times New Roman" w:hAnsi="Times New Roman" w:cs="Times New Roman"/>
        </w:rPr>
        <w:t xml:space="preserve"> ID: 859 8512 7067</w:t>
      </w:r>
      <w:r w:rsidRPr="00C82EA0">
        <w:rPr>
          <w:rFonts w:ascii="Times New Roman" w:hAnsi="Times New Roman" w:cs="Times New Roman"/>
        </w:rPr>
        <w:br/>
        <w:t>Passcode: 781723</w:t>
      </w:r>
    </w:p>
    <w:p w14:paraId="4AC7AE60" w14:textId="5CFA76C9" w:rsidR="00C82EA0" w:rsidRPr="003D7D89" w:rsidRDefault="00C82EA0" w:rsidP="003D7D89">
      <w:pPr>
        <w:spacing w:after="0"/>
        <w:rPr>
          <w:rFonts w:ascii="Times New Roman" w:hAnsi="Times New Roman" w:cs="Times New Roman"/>
        </w:rPr>
      </w:pPr>
      <w:r w:rsidRPr="00C82EA0">
        <w:rPr>
          <w:rFonts w:ascii="Times New Roman" w:hAnsi="Times New Roman" w:cs="Times New Roman"/>
        </w:rPr>
        <w:br/>
        <w:t xml:space="preserve">One tap </w:t>
      </w:r>
      <w:r>
        <w:rPr>
          <w:rFonts w:ascii="Times New Roman" w:hAnsi="Times New Roman" w:cs="Times New Roman"/>
        </w:rPr>
        <w:t>M</w:t>
      </w:r>
      <w:r w:rsidRPr="00C82EA0">
        <w:rPr>
          <w:rFonts w:ascii="Times New Roman" w:hAnsi="Times New Roman" w:cs="Times New Roman"/>
        </w:rPr>
        <w:t>obile</w:t>
      </w:r>
      <w:r w:rsidRPr="00C82EA0">
        <w:rPr>
          <w:rFonts w:ascii="Times New Roman" w:hAnsi="Times New Roman" w:cs="Times New Roman"/>
        </w:rPr>
        <w:br/>
        <w:t>+</w:t>
      </w:r>
      <w:proofErr w:type="gramStart"/>
      <w:r w:rsidRPr="00C82EA0">
        <w:rPr>
          <w:rFonts w:ascii="Times New Roman" w:hAnsi="Times New Roman" w:cs="Times New Roman"/>
        </w:rPr>
        <w:t>16469313860,,</w:t>
      </w:r>
      <w:proofErr w:type="gramEnd"/>
      <w:r w:rsidRPr="00C82EA0">
        <w:rPr>
          <w:rFonts w:ascii="Times New Roman" w:hAnsi="Times New Roman" w:cs="Times New Roman"/>
        </w:rPr>
        <w:t>85985127067#,,,,*781723# US</w:t>
      </w:r>
      <w:r w:rsidRPr="00C82EA0">
        <w:rPr>
          <w:rFonts w:ascii="Times New Roman" w:hAnsi="Times New Roman" w:cs="Times New Roman"/>
        </w:rPr>
        <w:br/>
        <w:t>+13017158592,,85985127067#,,,,*781723# US (Washington DC)</w:t>
      </w:r>
    </w:p>
    <w:p w14:paraId="4DD6730F" w14:textId="0730498B" w:rsidR="00E645EC" w:rsidRPr="0041212B" w:rsidRDefault="00E645EC" w:rsidP="00BB7EF3">
      <w:r w:rsidRPr="00E645EC">
        <w:rPr>
          <w:rFonts w:ascii="Times New Roman" w:hAnsi="Times New Roman" w:cs="Times New Roman"/>
          <w:b/>
        </w:rPr>
        <w:t>A</w:t>
      </w:r>
      <w:r w:rsidR="00D17B7A">
        <w:rPr>
          <w:rFonts w:ascii="Times New Roman" w:hAnsi="Times New Roman" w:cs="Times New Roman"/>
          <w:b/>
        </w:rPr>
        <w:t>G</w:t>
      </w:r>
      <w:r w:rsidRPr="00E645EC">
        <w:rPr>
          <w:rFonts w:ascii="Times New Roman" w:hAnsi="Times New Roman" w:cs="Times New Roman"/>
          <w:b/>
        </w:rPr>
        <w:t>ENDA</w:t>
      </w:r>
    </w:p>
    <w:p w14:paraId="5CA100EF" w14:textId="77777777" w:rsidR="006A243F" w:rsidRDefault="006A243F" w:rsidP="006A243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0E4400D8" w14:textId="03ABC938" w:rsidR="00A218C1" w:rsidRPr="00A218C1" w:rsidRDefault="006A243F" w:rsidP="00A218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3FF2B10C" w14:textId="336640CC" w:rsidR="00A218C1" w:rsidRDefault="00A218C1" w:rsidP="00A218C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 xml:space="preserve">New Business </w:t>
      </w:r>
    </w:p>
    <w:p w14:paraId="674D9C90" w14:textId="1D4BFC96" w:rsidR="00A37458" w:rsidRDefault="00A218C1" w:rsidP="00DA6867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 xml:space="preserve">Executive Director Report </w:t>
      </w:r>
    </w:p>
    <w:p w14:paraId="1C0D5C20" w14:textId="2526F896" w:rsidR="00B05A69" w:rsidRDefault="00B05A69" w:rsidP="00A218C1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 xml:space="preserve">Budget to Actuals Report </w:t>
      </w:r>
      <w:r w:rsidR="00A37458">
        <w:t>– July</w:t>
      </w:r>
      <w:r w:rsidR="00DA6867">
        <w:t xml:space="preserve">, </w:t>
      </w:r>
      <w:r w:rsidR="00A37458">
        <w:t>August</w:t>
      </w:r>
      <w:r w:rsidR="00C82EA0">
        <w:t xml:space="preserve">, </w:t>
      </w:r>
      <w:r w:rsidR="00DA6867">
        <w:t>September</w:t>
      </w:r>
      <w:r w:rsidR="00C82EA0">
        <w:t xml:space="preserve"> and October</w:t>
      </w:r>
    </w:p>
    <w:p w14:paraId="61D6919A" w14:textId="7B4DE0F3" w:rsidR="00C82EA0" w:rsidRDefault="00C82EA0" w:rsidP="00A218C1">
      <w:pPr>
        <w:pStyle w:val="ListParagraph"/>
        <w:numPr>
          <w:ilvl w:val="1"/>
          <w:numId w:val="1"/>
        </w:numPr>
        <w:spacing w:before="100" w:beforeAutospacing="1" w:after="100" w:afterAutospacing="1"/>
      </w:pPr>
      <w:r>
        <w:t xml:space="preserve">FY26 Draft Budget Review </w:t>
      </w:r>
    </w:p>
    <w:p w14:paraId="2C855CA8" w14:textId="78F01092" w:rsidR="00C82EA0" w:rsidRDefault="00C82EA0" w:rsidP="00C82EA0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t>Old Business</w:t>
      </w:r>
    </w:p>
    <w:p w14:paraId="6A3E9D59" w14:textId="77777777" w:rsidR="00C82EA0" w:rsidRDefault="00E200DF" w:rsidP="00C82EA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Transfer Policy</w:t>
      </w:r>
      <w:r w:rsidR="00DA6867">
        <w:t xml:space="preserve"> Update </w:t>
      </w:r>
    </w:p>
    <w:p w14:paraId="09F8224A" w14:textId="5797810C" w:rsidR="00E200DF" w:rsidRDefault="00E200DF" w:rsidP="00C82EA0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 xml:space="preserve">Transfer Requests </w:t>
      </w:r>
    </w:p>
    <w:p w14:paraId="15272AB0" w14:textId="1F892D24" w:rsidR="00A37458" w:rsidRDefault="00A37458" w:rsidP="00DA6867">
      <w:pPr>
        <w:pStyle w:val="ListParagraph"/>
        <w:numPr>
          <w:ilvl w:val="2"/>
          <w:numId w:val="1"/>
        </w:numPr>
        <w:spacing w:before="100" w:beforeAutospacing="1" w:after="100" w:afterAutospacing="1"/>
      </w:pPr>
      <w:r>
        <w:t xml:space="preserve">Town of Monson Replacement Radios </w:t>
      </w:r>
    </w:p>
    <w:p w14:paraId="0E0867D7" w14:textId="77777777" w:rsidR="00A37458" w:rsidRDefault="00A37458" w:rsidP="00A37458">
      <w:pPr>
        <w:pStyle w:val="ListParagraph"/>
        <w:numPr>
          <w:ilvl w:val="2"/>
          <w:numId w:val="1"/>
        </w:numPr>
        <w:spacing w:before="100" w:beforeAutospacing="1" w:after="100" w:afterAutospacing="1"/>
      </w:pPr>
      <w:r>
        <w:t xml:space="preserve">Reserve Fund Transfer/Grant Request </w:t>
      </w:r>
    </w:p>
    <w:p w14:paraId="6FED5B08" w14:textId="4412449A" w:rsidR="00C82EA0" w:rsidRDefault="00C82EA0" w:rsidP="00C82EA0">
      <w:pPr>
        <w:pStyle w:val="ListParagraph"/>
        <w:numPr>
          <w:ilvl w:val="2"/>
          <w:numId w:val="1"/>
        </w:numPr>
        <w:spacing w:before="100" w:beforeAutospacing="1" w:after="100" w:afterAutospacing="1"/>
      </w:pPr>
      <w:r>
        <w:t xml:space="preserve">Hardship Request </w:t>
      </w:r>
    </w:p>
    <w:p w14:paraId="5D3F7897" w14:textId="60DCF801" w:rsidR="00A218C1" w:rsidRPr="00A218C1" w:rsidRDefault="00A218C1" w:rsidP="00A37458">
      <w:pPr>
        <w:spacing w:before="100" w:beforeAutospacing="1" w:after="100" w:afterAutospacing="1"/>
      </w:pPr>
      <w:r>
        <w:t xml:space="preserve">Adjourn </w:t>
      </w:r>
    </w:p>
    <w:p w14:paraId="72B5661D" w14:textId="7C3E2C2D" w:rsidR="00E645EC" w:rsidRPr="00A218C1" w:rsidRDefault="00E645EC" w:rsidP="00A218C1">
      <w:pPr>
        <w:spacing w:after="0"/>
        <w:rPr>
          <w:rFonts w:ascii="Times New Roman" w:hAnsi="Times New Roman" w:cs="Times New Roman"/>
        </w:rPr>
      </w:pPr>
    </w:p>
    <w:p w14:paraId="16DA3985" w14:textId="0D4B280B" w:rsidR="00E645EC" w:rsidRPr="0041212B" w:rsidRDefault="00E645EC" w:rsidP="00755A5E">
      <w:pPr>
        <w:ind w:left="187"/>
        <w:rPr>
          <w:rFonts w:ascii="Times New Roman" w:hAnsi="Times New Roman" w:cs="Times New Roman"/>
          <w:sz w:val="18"/>
          <w:szCs w:val="18"/>
        </w:rPr>
      </w:pPr>
      <w:r w:rsidRPr="0041212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Pursuant to Governor Baker’s March 12, </w:t>
      </w:r>
      <w:proofErr w:type="gramStart"/>
      <w:r w:rsidRPr="0041212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2020</w:t>
      </w:r>
      <w:proofErr w:type="gramEnd"/>
      <w:r w:rsidRPr="0041212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Order Suspending Certain Provisions of the Open Meeting Law, G.L. c. 30A, §19, and the Governor’s March 15, 2020 Order imposing strict </w:t>
      </w:r>
      <w:proofErr w:type="gramStart"/>
      <w:r w:rsidRPr="0041212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limitation</w:t>
      </w:r>
      <w:proofErr w:type="gramEnd"/>
      <w:r w:rsidRPr="0041212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on the number of people that may gather in one place, this meeting will be conducted via remote participation to the greatest extent possible.</w:t>
      </w:r>
    </w:p>
    <w:sectPr w:rsidR="00E645EC" w:rsidRPr="00412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31672"/>
    <w:multiLevelType w:val="hybridMultilevel"/>
    <w:tmpl w:val="A6244E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27E6F6D"/>
    <w:multiLevelType w:val="hybridMultilevel"/>
    <w:tmpl w:val="E6003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323532">
    <w:abstractNumId w:val="1"/>
  </w:num>
  <w:num w:numId="2" w16cid:durableId="162715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EC"/>
    <w:rsid w:val="000570EB"/>
    <w:rsid w:val="000B1F41"/>
    <w:rsid w:val="000B71FE"/>
    <w:rsid w:val="00140D3A"/>
    <w:rsid w:val="001A2A9A"/>
    <w:rsid w:val="001A3577"/>
    <w:rsid w:val="00271EA1"/>
    <w:rsid w:val="00327044"/>
    <w:rsid w:val="003310C2"/>
    <w:rsid w:val="003A25B1"/>
    <w:rsid w:val="003D7D89"/>
    <w:rsid w:val="003F7824"/>
    <w:rsid w:val="00407A24"/>
    <w:rsid w:val="0041212B"/>
    <w:rsid w:val="0051042F"/>
    <w:rsid w:val="00547EE3"/>
    <w:rsid w:val="005570AA"/>
    <w:rsid w:val="00566866"/>
    <w:rsid w:val="0058698E"/>
    <w:rsid w:val="00594F98"/>
    <w:rsid w:val="00625839"/>
    <w:rsid w:val="00645C3D"/>
    <w:rsid w:val="00661CCB"/>
    <w:rsid w:val="006A243F"/>
    <w:rsid w:val="006C02A8"/>
    <w:rsid w:val="006C4A21"/>
    <w:rsid w:val="007305E3"/>
    <w:rsid w:val="00755A5E"/>
    <w:rsid w:val="007D42AC"/>
    <w:rsid w:val="008034BC"/>
    <w:rsid w:val="00870D40"/>
    <w:rsid w:val="00982C9C"/>
    <w:rsid w:val="00A218C1"/>
    <w:rsid w:val="00A37458"/>
    <w:rsid w:val="00A62CF9"/>
    <w:rsid w:val="00AF2C2A"/>
    <w:rsid w:val="00B05A69"/>
    <w:rsid w:val="00B07F49"/>
    <w:rsid w:val="00B35D9F"/>
    <w:rsid w:val="00B9795F"/>
    <w:rsid w:val="00BA3C9C"/>
    <w:rsid w:val="00BB7ECA"/>
    <w:rsid w:val="00BB7EF3"/>
    <w:rsid w:val="00BC40F6"/>
    <w:rsid w:val="00C00124"/>
    <w:rsid w:val="00C20EC4"/>
    <w:rsid w:val="00C82EA0"/>
    <w:rsid w:val="00C85950"/>
    <w:rsid w:val="00C9082F"/>
    <w:rsid w:val="00CA19EB"/>
    <w:rsid w:val="00CA51AB"/>
    <w:rsid w:val="00CB1A87"/>
    <w:rsid w:val="00CC26DF"/>
    <w:rsid w:val="00CC5EFB"/>
    <w:rsid w:val="00CE507D"/>
    <w:rsid w:val="00D04E6C"/>
    <w:rsid w:val="00D16402"/>
    <w:rsid w:val="00D17B7A"/>
    <w:rsid w:val="00D840AC"/>
    <w:rsid w:val="00DA6867"/>
    <w:rsid w:val="00DF622C"/>
    <w:rsid w:val="00E14B5A"/>
    <w:rsid w:val="00E200DF"/>
    <w:rsid w:val="00E645EC"/>
    <w:rsid w:val="00ED572B"/>
    <w:rsid w:val="00F827F2"/>
    <w:rsid w:val="00F86437"/>
    <w:rsid w:val="00F96BC9"/>
    <w:rsid w:val="00FB2F56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DF7DA"/>
  <w15:chartTrackingRefBased/>
  <w15:docId w15:val="{27A3B4B5-BB6F-4995-ADAD-E2BEBB96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5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45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D572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A243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B7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985127067?pwd=fFp8ZJ8bg6ojNC8fvYGs3aEaSmfREB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East Longmeadow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Lonergan</dc:creator>
  <cp:keywords/>
  <dc:description/>
  <cp:lastModifiedBy>Jamie Farnum</cp:lastModifiedBy>
  <cp:revision>3</cp:revision>
  <cp:lastPrinted>2023-11-16T16:23:00Z</cp:lastPrinted>
  <dcterms:created xsi:type="dcterms:W3CDTF">2024-11-06T14:09:00Z</dcterms:created>
  <dcterms:modified xsi:type="dcterms:W3CDTF">2024-11-06T14:14:00Z</dcterms:modified>
</cp:coreProperties>
</file>